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8"/>
        <w:gridCol w:w="1184"/>
        <w:gridCol w:w="3803"/>
        <w:gridCol w:w="270"/>
        <w:gridCol w:w="765"/>
        <w:gridCol w:w="374"/>
        <w:gridCol w:w="326"/>
        <w:gridCol w:w="366"/>
        <w:gridCol w:w="912"/>
      </w:tblGrid>
      <w:tr w:rsidR="00210E0A" w:rsidRPr="00210E0A" w:rsidTr="00210E0A">
        <w:trPr>
          <w:trHeight w:val="465"/>
        </w:trPr>
        <w:tc>
          <w:tcPr>
            <w:tcW w:w="9418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657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bookmarkStart w:id="0" w:name="RANGE!A1:I25"/>
            <w:bookmarkStart w:id="1" w:name="_GoBack"/>
            <w:bookmarkEnd w:id="1"/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Property Management Referral Fee</w:t>
            </w:r>
            <w:bookmarkEnd w:id="0"/>
          </w:p>
        </w:tc>
      </w:tr>
      <w:tr w:rsidR="00210E0A" w:rsidRPr="00210E0A" w:rsidTr="00210E0A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Date:</w:t>
            </w:r>
          </w:p>
        </w:tc>
        <w:tc>
          <w:tcPr>
            <w:tcW w:w="1978" w:type="dxa"/>
            <w:gridSpan w:val="4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446D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  <w:r w:rsidR="00446DE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" w:name="Date"/>
            <w:r w:rsidR="00446DE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instrText xml:space="preserve"> FORMTEXT </w:instrText>
            </w:r>
            <w:r w:rsidR="00446DE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r>
            <w:r w:rsidR="00446DE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446DE1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8"/>
                <w:szCs w:val="28"/>
              </w:rPr>
              <w:t> </w:t>
            </w:r>
            <w:r w:rsidR="00446DE1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8"/>
                <w:szCs w:val="28"/>
              </w:rPr>
              <w:t> </w:t>
            </w:r>
            <w:r w:rsidR="00446DE1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8"/>
                <w:szCs w:val="28"/>
              </w:rPr>
              <w:t> </w:t>
            </w:r>
            <w:r w:rsidR="00446DE1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8"/>
                <w:szCs w:val="28"/>
              </w:rPr>
              <w:t> </w:t>
            </w:r>
            <w:r w:rsidR="00446DE1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8"/>
                <w:szCs w:val="28"/>
              </w:rPr>
              <w:t> </w:t>
            </w:r>
            <w:r w:rsidR="00446DE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fldChar w:fldCharType="end"/>
            </w:r>
            <w:bookmarkEnd w:id="2"/>
          </w:p>
        </w:tc>
      </w:tr>
      <w:tr w:rsidR="00210E0A" w:rsidRPr="00210E0A" w:rsidTr="00210E0A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465"/>
        </w:trPr>
        <w:tc>
          <w:tcPr>
            <w:tcW w:w="26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</w:rPr>
              <w:t>Property Name: </w:t>
            </w:r>
          </w:p>
        </w:tc>
        <w:tc>
          <w:tcPr>
            <w:tcW w:w="6816" w:type="dxa"/>
            <w:gridSpan w:val="7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Property_Name"/>
                  <w:enabled/>
                  <w:calcOnExit w:val="0"/>
                  <w:textInput/>
                </w:ffData>
              </w:fldChar>
            </w:r>
            <w:bookmarkStart w:id="3" w:name="Property_Name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3"/>
            <w:r w:rsidR="00210E0A"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465"/>
        </w:trPr>
        <w:tc>
          <w:tcPr>
            <w:tcW w:w="26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</w:rPr>
              <w:t>Property Address: 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Proeprty_Address1"/>
                  <w:enabled/>
                  <w:calcOnExit w:val="0"/>
                  <w:textInput/>
                </w:ffData>
              </w:fldChar>
            </w:r>
            <w:bookmarkStart w:id="4" w:name="Proeprty_Address1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4"/>
          </w:p>
        </w:tc>
      </w:tr>
      <w:tr w:rsidR="00210E0A" w:rsidRPr="00210E0A" w:rsidTr="00210E0A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Property_Address2"/>
                  <w:enabled/>
                  <w:calcOnExit w:val="0"/>
                  <w:textInput/>
                </w:ffData>
              </w:fldChar>
            </w:r>
            <w:bookmarkStart w:id="5" w:name="Property_Address2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5"/>
          </w:p>
        </w:tc>
      </w:tr>
      <w:tr w:rsidR="00210E0A" w:rsidRPr="00210E0A" w:rsidTr="00210E0A">
        <w:trPr>
          <w:trHeight w:val="465"/>
        </w:trPr>
        <w:tc>
          <w:tcPr>
            <w:tcW w:w="9418" w:type="dxa"/>
            <w:gridSpan w:val="9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</w:rPr>
              <w:t>Deal #:</w:t>
            </w:r>
          </w:p>
        </w:tc>
        <w:tc>
          <w:tcPr>
            <w:tcW w:w="4987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446D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begin">
                <w:ffData>
                  <w:name w:val="Deal_Number"/>
                  <w:enabled/>
                  <w:calcOnExit w:val="0"/>
                  <w:textInput/>
                </w:ffData>
              </w:fldChar>
            </w:r>
            <w:bookmarkStart w:id="6" w:name="Deal_Number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386"/>
        </w:trPr>
        <w:tc>
          <w:tcPr>
            <w:tcW w:w="9418" w:type="dxa"/>
            <w:gridSpan w:val="9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 xml:space="preserve">Note:  A copy of </w:t>
            </w:r>
            <w:r>
              <w:rPr>
                <w:rFonts w:ascii="Calibri" w:eastAsia="Times New Roman" w:hAnsi="Calibri" w:cs="Calibri"/>
                <w:color w:val="000000"/>
              </w:rPr>
              <w:t>the Deal Form should be attached</w:t>
            </w:r>
          </w:p>
        </w:tc>
      </w:tr>
      <w:tr w:rsidR="00210E0A" w:rsidRPr="00210E0A" w:rsidTr="00210E0A">
        <w:trPr>
          <w:trHeight w:val="46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465"/>
        </w:trPr>
        <w:tc>
          <w:tcPr>
            <w:tcW w:w="640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Monthly Property Management Fee:</w:t>
            </w:r>
            <w:r w:rsidRPr="00210E0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013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Monthly_PM_Fee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7" w:name="Monthly_PM_Fee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$0.00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7"/>
          </w:p>
        </w:tc>
      </w:tr>
      <w:tr w:rsidR="00210E0A" w:rsidRPr="00210E0A" w:rsidTr="002657B0">
        <w:trPr>
          <w:trHeight w:val="465"/>
        </w:trPr>
        <w:tc>
          <w:tcPr>
            <w:tcW w:w="667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Term of Lease (# of Months):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66" w:type="dxa"/>
            <w:gridSpan w:val="3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Lease_Term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" w:name="Lease_Term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8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Months</w:t>
            </w:r>
          </w:p>
        </w:tc>
      </w:tr>
      <w:tr w:rsidR="00210E0A" w:rsidRPr="00210E0A" w:rsidTr="00210E0A">
        <w:trPr>
          <w:trHeight w:val="465"/>
        </w:trPr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</w:rPr>
              <w:t>Total Lease Value:</w:t>
            </w:r>
          </w:p>
        </w:tc>
        <w:tc>
          <w:tcPr>
            <w:tcW w:w="3013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instrText xml:space="preserve"> =Monthly_PM_Fee*Lease_Term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$0.00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end"/>
            </w:r>
          </w:p>
        </w:tc>
      </w:tr>
      <w:tr w:rsidR="00210E0A" w:rsidRPr="00210E0A" w:rsidTr="002657B0">
        <w:trPr>
          <w:trHeight w:val="465"/>
        </w:trPr>
        <w:tc>
          <w:tcPr>
            <w:tcW w:w="781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Referral Fee (15% of the Monthly Management Fee):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</w:tr>
      <w:tr w:rsidR="00210E0A" w:rsidRPr="00210E0A" w:rsidTr="00210E0A">
        <w:trPr>
          <w:trHeight w:val="465"/>
        </w:trPr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</w:rPr>
              <w:t>Total Referral Fee Due:</w:t>
            </w:r>
          </w:p>
        </w:tc>
        <w:tc>
          <w:tcPr>
            <w:tcW w:w="3013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F637A4" w:rsidP="00210E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instrText xml:space="preserve"> =RnCnB10*.15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bCs/>
                <w:noProof/>
                <w:color w:val="000000"/>
              </w:rPr>
              <w:t>!Undefined Bookmark, RNCNB10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fldChar w:fldCharType="end"/>
            </w:r>
          </w:p>
        </w:tc>
      </w:tr>
      <w:tr w:rsidR="00210E0A" w:rsidRPr="00210E0A" w:rsidTr="00210E0A">
        <w:trPr>
          <w:trHeight w:val="465"/>
        </w:trPr>
        <w:tc>
          <w:tcPr>
            <w:tcW w:w="9418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465"/>
        </w:trPr>
        <w:tc>
          <w:tcPr>
            <w:tcW w:w="9418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Broker 1:</w:t>
            </w:r>
          </w:p>
        </w:tc>
        <w:tc>
          <w:tcPr>
            <w:tcW w:w="4987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446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Broker1"/>
                  <w:enabled/>
                  <w:calcOnExit w:val="0"/>
                  <w:textInput/>
                </w:ffData>
              </w:fldChar>
            </w:r>
            <w:bookmarkStart w:id="9" w:name="Broker1"/>
            <w:r w:rsidR="00446DE1"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 w:rsidR="00446DE1">
              <w:rPr>
                <w:rFonts w:ascii="Calibri" w:eastAsia="Times New Roman" w:hAnsi="Calibri" w:cs="Calibri"/>
                <w:color w:val="000000"/>
              </w:rPr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9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Broker1_Split"/>
                  <w:enabled/>
                  <w:calcOnExit w:val="0"/>
                  <w:textInput/>
                </w:ffData>
              </w:fldChar>
            </w:r>
            <w:bookmarkStart w:id="10" w:name="Broker1_Split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10"/>
          </w:p>
        </w:tc>
        <w:tc>
          <w:tcPr>
            <w:tcW w:w="3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$0.00</w:t>
            </w:r>
          </w:p>
        </w:tc>
      </w:tr>
      <w:tr w:rsidR="00210E0A" w:rsidRPr="00210E0A" w:rsidTr="00210E0A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Broker 2:</w:t>
            </w:r>
          </w:p>
        </w:tc>
        <w:tc>
          <w:tcPr>
            <w:tcW w:w="4987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446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Broker2"/>
                  <w:enabled/>
                  <w:calcOnExit w:val="0"/>
                  <w:textInput/>
                </w:ffData>
              </w:fldChar>
            </w:r>
            <w:bookmarkStart w:id="11" w:name="Broker2"/>
            <w:r w:rsidR="00446DE1"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 w:rsidR="00446DE1">
              <w:rPr>
                <w:rFonts w:ascii="Calibri" w:eastAsia="Times New Roman" w:hAnsi="Calibri" w:cs="Calibri"/>
                <w:color w:val="000000"/>
              </w:rPr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Broker2_Split"/>
                  <w:enabled/>
                  <w:calcOnExit w:val="0"/>
                  <w:textInput/>
                </w:ffData>
              </w:fldChar>
            </w:r>
            <w:bookmarkStart w:id="12" w:name="Broker2_Split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12"/>
          </w:p>
        </w:tc>
        <w:tc>
          <w:tcPr>
            <w:tcW w:w="3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1278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$0.00</w:t>
            </w:r>
          </w:p>
        </w:tc>
      </w:tr>
      <w:tr w:rsidR="00210E0A" w:rsidRPr="00210E0A" w:rsidTr="00210E0A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Broker 3:</w:t>
            </w:r>
          </w:p>
        </w:tc>
        <w:tc>
          <w:tcPr>
            <w:tcW w:w="4987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446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Broker3"/>
                  <w:enabled/>
                  <w:calcOnExit w:val="0"/>
                  <w:textInput/>
                </w:ffData>
              </w:fldChar>
            </w:r>
            <w:bookmarkStart w:id="13" w:name="Broker3"/>
            <w:r w:rsidR="00446DE1"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 w:rsidR="00446DE1">
              <w:rPr>
                <w:rFonts w:ascii="Calibri" w:eastAsia="Times New Roman" w:hAnsi="Calibri" w:cs="Calibri"/>
                <w:color w:val="000000"/>
              </w:rPr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13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Broker3_Split"/>
                  <w:enabled/>
                  <w:calcOnExit w:val="0"/>
                  <w:textInput/>
                </w:ffData>
              </w:fldChar>
            </w:r>
            <w:bookmarkStart w:id="14" w:name="Broker3_Split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14"/>
          </w:p>
        </w:tc>
        <w:tc>
          <w:tcPr>
            <w:tcW w:w="3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1278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$0.00</w:t>
            </w:r>
          </w:p>
        </w:tc>
      </w:tr>
      <w:tr w:rsidR="00210E0A" w:rsidRPr="00210E0A" w:rsidTr="00210E0A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Broker 4:</w:t>
            </w:r>
          </w:p>
        </w:tc>
        <w:tc>
          <w:tcPr>
            <w:tcW w:w="4987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10E0A" w:rsidRPr="00210E0A" w:rsidRDefault="00210E0A" w:rsidP="00446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Broker4"/>
                  <w:enabled/>
                  <w:calcOnExit w:val="0"/>
                  <w:textInput/>
                </w:ffData>
              </w:fldChar>
            </w:r>
            <w:bookmarkStart w:id="15" w:name="Broker4"/>
            <w:r w:rsidR="00446DE1"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 w:rsidR="00446DE1">
              <w:rPr>
                <w:rFonts w:ascii="Calibri" w:eastAsia="Times New Roman" w:hAnsi="Calibri" w:cs="Calibri"/>
                <w:color w:val="000000"/>
              </w:rPr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 w:rsidR="00446DE1"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15"/>
          </w:p>
        </w:tc>
        <w:tc>
          <w:tcPr>
            <w:tcW w:w="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446DE1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Broker4_Split"/>
                  <w:enabled/>
                  <w:calcOnExit w:val="0"/>
                  <w:textInput/>
                </w:ffData>
              </w:fldChar>
            </w:r>
            <w:bookmarkStart w:id="16" w:name="Broker4_Split"/>
            <w:r>
              <w:rPr>
                <w:rFonts w:ascii="Calibri" w:eastAsia="Times New Roman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16"/>
          </w:p>
        </w:tc>
        <w:tc>
          <w:tcPr>
            <w:tcW w:w="3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=</w:t>
            </w:r>
          </w:p>
        </w:tc>
        <w:tc>
          <w:tcPr>
            <w:tcW w:w="1278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$0.00</w:t>
            </w:r>
          </w:p>
        </w:tc>
      </w:tr>
      <w:tr w:rsidR="00210E0A" w:rsidRPr="00210E0A" w:rsidTr="00210E0A">
        <w:trPr>
          <w:trHeight w:val="462"/>
        </w:trPr>
        <w:tc>
          <w:tcPr>
            <w:tcW w:w="9418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10E0A" w:rsidRPr="00210E0A" w:rsidTr="00210E0A">
        <w:trPr>
          <w:trHeight w:val="462"/>
        </w:trPr>
        <w:tc>
          <w:tcPr>
            <w:tcW w:w="744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65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Approved by:</w:t>
            </w:r>
          </w:p>
        </w:tc>
        <w:tc>
          <w:tcPr>
            <w:tcW w:w="1978" w:type="dxa"/>
            <w:gridSpan w:val="4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10E0A" w:rsidRPr="00210E0A" w:rsidTr="00210E0A">
        <w:trPr>
          <w:trHeight w:val="462"/>
        </w:trPr>
        <w:tc>
          <w:tcPr>
            <w:tcW w:w="744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65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10E0A">
              <w:rPr>
                <w:rFonts w:ascii="Calibri" w:eastAsia="Times New Roman" w:hAnsi="Calibri" w:cs="Calibri"/>
                <w:color w:val="000000"/>
              </w:rPr>
              <w:t>Date:</w:t>
            </w:r>
          </w:p>
        </w:tc>
        <w:tc>
          <w:tcPr>
            <w:tcW w:w="1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10E0A" w:rsidRPr="00210E0A" w:rsidRDefault="00210E0A" w:rsidP="00210E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10E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AC57C2" w:rsidRDefault="00AC57C2"/>
    <w:sectPr w:rsidR="00AC5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E0A"/>
    <w:rsid w:val="000B7E82"/>
    <w:rsid w:val="00210E0A"/>
    <w:rsid w:val="002657B0"/>
    <w:rsid w:val="00446DE1"/>
    <w:rsid w:val="005D429C"/>
    <w:rsid w:val="00AC57C2"/>
    <w:rsid w:val="00F6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7A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37A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7A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37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Gerlach</dc:creator>
  <cp:lastModifiedBy>Andrew Gerlach</cp:lastModifiedBy>
  <cp:revision>2</cp:revision>
  <dcterms:created xsi:type="dcterms:W3CDTF">2019-01-17T00:15:00Z</dcterms:created>
  <dcterms:modified xsi:type="dcterms:W3CDTF">2019-01-17T00:15:00Z</dcterms:modified>
</cp:coreProperties>
</file>